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99" w:rsidRDefault="00025C99" w:rsidP="00025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документы необходимы для получения путев</w:t>
      </w:r>
      <w:r w:rsidRPr="00025C9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25C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оздоровительный лагерь?</w:t>
      </w:r>
    </w:p>
    <w:p w:rsidR="00025C99" w:rsidRDefault="00025C99" w:rsidP="00CD0E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FA" w:rsidRDefault="004E108E" w:rsidP="00DD54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25C99">
        <w:rPr>
          <w:rFonts w:ascii="Times New Roman" w:hAnsi="Times New Roman" w:cs="Times New Roman"/>
          <w:sz w:val="28"/>
          <w:szCs w:val="28"/>
        </w:rPr>
        <w:t>ункт 18 Административного</w:t>
      </w:r>
      <w:r w:rsidR="00025C99" w:rsidRPr="00025C99">
        <w:rPr>
          <w:rFonts w:ascii="Times New Roman" w:hAnsi="Times New Roman" w:cs="Times New Roman"/>
          <w:sz w:val="28"/>
          <w:szCs w:val="28"/>
        </w:rPr>
        <w:t xml:space="preserve"> регламента, утверждённого постановлением Администрации Туринского городского округа от 27.11.2017 №1443-ПА «О внесении изменений в постановление главы Туринского городского округа от 26.08.2014 №344 «Об утверждении Административного регламента по предоставлению муниципальной услуги на территории Туринского городского округа «Предоставление путевок детям в организации отдыха в дневных и загородных лагерях» (с изменениями от 29.02.</w:t>
      </w:r>
      <w:r w:rsidR="00025C99">
        <w:rPr>
          <w:rFonts w:ascii="Times New Roman" w:hAnsi="Times New Roman" w:cs="Times New Roman"/>
          <w:sz w:val="28"/>
          <w:szCs w:val="28"/>
        </w:rPr>
        <w:t xml:space="preserve">2016 №107, от 06.04.2016 №166»)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4E108E">
        <w:rPr>
          <w:rFonts w:ascii="Times New Roman" w:hAnsi="Times New Roman" w:cs="Times New Roman"/>
          <w:b/>
          <w:i/>
          <w:sz w:val="28"/>
          <w:szCs w:val="28"/>
        </w:rPr>
        <w:t>исчерпывающий перечень</w:t>
      </w:r>
      <w:proofErr w:type="gramEnd"/>
      <w:r w:rsidRPr="004E108E">
        <w:rPr>
          <w:rFonts w:ascii="Times New Roman" w:hAnsi="Times New Roman" w:cs="Times New Roman"/>
          <w:b/>
          <w:i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108E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  <w:r w:rsidR="00DD54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7"/>
        <w:gridCol w:w="1615"/>
        <w:gridCol w:w="4423"/>
      </w:tblGrid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Категория </w:t>
            </w:r>
            <w:bookmarkStart w:id="0" w:name="_GoBack"/>
            <w:bookmarkEnd w:id="0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 (или) наименование представляемого документа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Примечание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Заявление о предоставлении путевки в загородный стационарный оздоровительный лагерь или оздоровительный лагерь с дневным пребыванием детей, санаторий (санаторно-оздоровительный лагерь круглогодичного действия)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Форма </w:t>
            </w:r>
            <w:hyperlink r:id="rId6" w:anchor="P2528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заявления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представлена в приложении №1 к Административному регламенту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Свидетельство о рождении ребенка </w:t>
            </w:r>
            <w:hyperlink r:id="rId7" w:anchor="P250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Представляется для уточнения возраста ребенка, сведений о родителях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Документ, удостоверяющий личность заявителя, из числа </w:t>
            </w:r>
            <w:proofErr w:type="gramStart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следующих</w:t>
            </w:r>
            <w:proofErr w:type="gramEnd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hyperlink r:id="rId8" w:anchor="P250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&lt;*&gt;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страховой номер индивидуального лицевого счёта (СНИЛС)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удостоверение личности моряка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военный билет солдата, матроса, сержанта, старшины, прапорщика и мичмана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удостоверение личности военнослужащего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временное удостоверение личности гражданина Российской Федерации по </w:t>
            </w:r>
            <w:hyperlink r:id="rId9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форме N 2-П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Срок действия документа ограничен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разрешение на временное проживание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                             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вид на жительство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                             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Документ, подтверждающий статус представителя заявителя, из числа </w:t>
            </w:r>
            <w:proofErr w:type="gramStart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следующих</w:t>
            </w:r>
            <w:proofErr w:type="gramEnd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 об установлении опеки (попечительства): договор органов опеки с опекуном или попечителем об осуществлении опеки или попечительства в отношении несовершеннолетнего подопечного на возмездных условиях, договор о приемной семье, договор о патронатной семье (патронатном воспитании), договор о приемной семье, акт органа опеки и попечительства о назначении опекуна или попечителя, исполняющего свои обязанности безвозмездно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Представляется в случае подачи заявления опекуном (попечителем) в соответствии с Федеральным </w:t>
            </w:r>
            <w:hyperlink r:id="rId10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законом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от 24.04.2008 N 48-ФЗ "Об опеке и попечительстве", </w:t>
            </w:r>
            <w:hyperlink r:id="rId11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Постановлением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документ, подтверждающий полномочия руководителя организации для детей-сирот и детей, оставшихся без попечения родителей:</w:t>
            </w:r>
          </w:p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устав организации;</w:t>
            </w:r>
          </w:p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приказ о назначении на должность директора;</w:t>
            </w:r>
          </w:p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акт органа опеки и попечительства об устройстве детей в организацию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Представляется в случае подачи заявления руководителем организации для детей-сирот и детей, оставшихся без попечения родителей.</w:t>
            </w:r>
          </w:p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Акт органа опеки и попечительства об устройстве детей в организацию предъявляется на каждого ребенка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Документы, подтверждающие полномочия представителя профсоюзной организации </w:t>
            </w:r>
            <w:hyperlink r:id="rId12" w:anchor="P251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&lt;**&gt;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доверенность, подписанная руководителем профсоюзной организации, учредительный документ профсоюзной организации (устав, положение)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Представляется представителем профсоюзной организации при подаче заявления от работников организации, интересы которой представляет профсоюзная организация.</w:t>
            </w:r>
          </w:p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Доверенность заверяется печатью профсоюзной организации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Сопроводительное письмо, подписанное руководителем профсоюзной организации, руководителями организаций, интересы которых представляет профсоюзная организация (заявка), со списком детей сотрудников организации </w:t>
            </w:r>
            <w:hyperlink r:id="rId13" w:anchor="P251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Представляется представителем профсоюзной организации при подаче заявления от работников организации, интересы которой представляет профсоюзная организация.</w:t>
            </w:r>
          </w:p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Список детей сотрудников организации (приложение к заявке) представляется на каждую организацию в отдельности, подписывается руководителем профсоюзной организации, руководителем организаций, интересы которых представляет профсоюзная организация, заверяется печатью профсоюзной организации и организации, интересы которой представляет профсоюзная организация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Медицинская справка на школьника, отъезжающего в загородный лагерь </w:t>
            </w:r>
            <w:hyperlink r:id="rId14" w:anchor="P250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Справка по </w:t>
            </w:r>
            <w:hyperlink r:id="rId15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форме 079/у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утвержденной Приказом Минздрава СССР от 04.10.80 N 1030 "Об утверждении форм первичной медицинской документации учреждений здравоохранения", представляется в загородный лагерь в срок, не превышающий одни сутки перед заездом в загородный лагерь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Справка для получения путевки на санаторно-курортное лечение </w:t>
            </w:r>
            <w:hyperlink r:id="rId16" w:anchor="P250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&lt;*&gt;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(при наличии у ребенка медицинских показаний для санаторно-курортного лечения или оздоровления)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Справка по </w:t>
            </w:r>
            <w:hyperlink r:id="rId17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форме 070/у-04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утвержденной Приказом </w:t>
            </w:r>
            <w:proofErr w:type="spellStart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Минздравсоцразвития</w:t>
            </w:r>
            <w:proofErr w:type="spellEnd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Российской Федерации от 22.11.2004 N 256 "О порядке медицинского отбора и направления больных на санаторно-курортное лечение", представляется в случае постановки ребенка на учет для получения путевки в санаторий или санаторный оздоровительный лагерь круглогодичного действия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Справка с места работы заявителя, подтверждающая место работы заявителя в государственном или муниципальном учреждении </w:t>
            </w:r>
            <w:hyperlink r:id="rId18" w:anchor="P250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Для детей работников государственных и муниципальных учреждений</w:t>
            </w:r>
          </w:p>
        </w:tc>
      </w:tr>
      <w:tr w:rsidR="004E108E" w:rsidRPr="004E108E" w:rsidTr="004E108E">
        <w:trPr>
          <w:trHeight w:val="1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Документ, подтверждающий право на зачисление ребенка в организацию во внеочередном или первоочередном порядке, из числа </w:t>
            </w:r>
            <w:proofErr w:type="gramStart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следующих</w:t>
            </w:r>
            <w:proofErr w:type="gramEnd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hyperlink r:id="rId19" w:anchor="P250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&lt;*&gt;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Перечень категорий детей, имеющих право на получение мест в летних оздоровительных учреждениях и лагерях, во внеочередном или первоочередном порядке приведен в </w:t>
            </w:r>
            <w:hyperlink r:id="rId20" w:anchor="Прил_первоочеред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 xml:space="preserve">приложении </w:t>
              </w:r>
              <w:r w:rsidRPr="004E108E">
                <w:rPr>
                  <w:rFonts w:ascii="Times New Roman" w:eastAsia="Times New Roman" w:hAnsi="Times New Roman" w:cs="Times New Roman"/>
                  <w:color w:val="000000"/>
                  <w:szCs w:val="20"/>
                  <w:lang w:eastAsia="ru-RU"/>
                </w:rPr>
                <w:t>№3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 Административному регламенту</w:t>
            </w:r>
          </w:p>
        </w:tc>
      </w:tr>
      <w:tr w:rsidR="004E108E" w:rsidRPr="004E108E" w:rsidTr="004E108E">
        <w:trPr>
          <w:trHeight w:val="128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справка с места работы (службы)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Подписывается руководителем и заверяется печатью организации. Для родителей (законных представителей) детей, категории которых указаны в </w:t>
            </w:r>
            <w:hyperlink r:id="rId21" w:anchor="P2768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пунктах 1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 </w:t>
            </w:r>
            <w:hyperlink r:id="rId22" w:anchor="P2772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3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hyperlink r:id="rId23" w:anchor="P2777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5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hyperlink r:id="rId24" w:anchor="P2779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6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hyperlink r:id="rId25" w:anchor="P2785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9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hyperlink r:id="rId26" w:anchor="P2799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10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приложения №3 к Административному регламенту</w:t>
            </w:r>
          </w:p>
        </w:tc>
      </w:tr>
      <w:tr w:rsidR="004E108E" w:rsidRPr="004E108E" w:rsidTr="004E108E">
        <w:trPr>
          <w:trHeight w:val="50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удостоверение из числа </w:t>
            </w:r>
            <w:proofErr w:type="gramStart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следующих</w:t>
            </w:r>
            <w:proofErr w:type="gramEnd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4E108E" w:rsidRPr="004E108E" w:rsidTr="004E108E">
        <w:trPr>
          <w:trHeight w:val="1032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удостоверение Генеральной прокуратуры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Для родителей (законных представителей) детей, категория которых указана в </w:t>
            </w:r>
            <w:hyperlink r:id="rId27" w:anchor="P2768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пункте 1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приложения №3 к Административному регламенту</w:t>
            </w:r>
          </w:p>
        </w:tc>
      </w:tr>
      <w:tr w:rsidR="004E108E" w:rsidRPr="004E108E" w:rsidTr="004E108E">
        <w:trPr>
          <w:trHeight w:val="1032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удостоверение Следственного управления Следственного комитета при Прокуратуре Российской Федерации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Для родителей (законных представителей) детей, категория которых указана в </w:t>
            </w:r>
            <w:hyperlink r:id="rId28" w:anchor="P2770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пункте 2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приложения №3 к Административному регламенту</w:t>
            </w:r>
          </w:p>
        </w:tc>
      </w:tr>
      <w:tr w:rsidR="004E108E" w:rsidRPr="004E108E" w:rsidTr="004E108E">
        <w:trPr>
          <w:trHeight w:val="1016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удостоверение судьи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Для родителей (законных представителей) детей, категория которых указана в </w:t>
            </w:r>
            <w:hyperlink r:id="rId29" w:anchor="P2772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пункте 3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приложения №3 к Административному регламенту</w:t>
            </w:r>
          </w:p>
        </w:tc>
      </w:tr>
      <w:tr w:rsidR="004E108E" w:rsidRPr="004E108E" w:rsidTr="004E108E">
        <w:trPr>
          <w:trHeight w:val="1016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удостоверение сотрудника органов по </w:t>
            </w:r>
            <w:proofErr w:type="gramStart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контролю за</w:t>
            </w:r>
            <w:proofErr w:type="gramEnd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Для родителей (законных представителей) детей, категория которых указана в </w:t>
            </w:r>
            <w:hyperlink r:id="rId30" w:anchor="P2781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пункте 7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приложения №3 к Административному регламенту</w:t>
            </w:r>
          </w:p>
        </w:tc>
      </w:tr>
      <w:tr w:rsidR="004E108E" w:rsidRPr="004E108E" w:rsidTr="004E108E">
        <w:trPr>
          <w:trHeight w:val="1539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Подлинник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Документ выдается федеральным государственным учреждением </w:t>
            </w:r>
            <w:proofErr w:type="gramStart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медико-социальной</w:t>
            </w:r>
            <w:proofErr w:type="gramEnd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экспертизы и представляется в отношении детей, категория которых указана в </w:t>
            </w:r>
            <w:hyperlink r:id="rId31" w:anchor="P2801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пункте 11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приложения №3 к Административному регламенту</w:t>
            </w:r>
          </w:p>
        </w:tc>
      </w:tr>
      <w:tr w:rsidR="004E108E" w:rsidRPr="004E108E" w:rsidTr="004E108E">
        <w:trPr>
          <w:trHeight w:val="1776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1" w:name="P250"/>
            <w:bookmarkEnd w:id="1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&lt;*&gt; Документ включен в перечень документов, представляемых заявителем, утвержденный </w:t>
            </w:r>
            <w:hyperlink r:id="rId32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частью 6 пункта 7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Федерального закона от 27.07.2010 N 210-ФЗ "Об организации предоставления государственных и муниципальных услуг".</w:t>
            </w:r>
          </w:p>
          <w:p w:rsidR="004E108E" w:rsidRPr="004E108E" w:rsidRDefault="004E108E" w:rsidP="004E108E">
            <w:pPr>
              <w:widowControl w:val="0"/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2" w:name="P251"/>
            <w:bookmarkEnd w:id="2"/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&lt;**&gt; Вместе с документами, подтверждающими полномочия представителя профсоюзной организации, и заявкой на каждого ребенка, включенного в заявку, также представляются документы, указанные в </w:t>
            </w:r>
            <w:hyperlink r:id="rId33" w:anchor="P161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пункте 18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Административного регламента, </w:t>
            </w:r>
            <w:hyperlink r:id="rId34" w:anchor="P2987" w:history="1">
              <w:r w:rsidRPr="004E108E">
                <w:rPr>
                  <w:rFonts w:ascii="Times New Roman" w:eastAsia="Times New Roman" w:hAnsi="Times New Roman" w:cs="Times New Roman"/>
                  <w:color w:val="000000"/>
                  <w:szCs w:val="24"/>
                  <w:lang w:eastAsia="ru-RU"/>
                </w:rPr>
                <w:t>приложении N 4</w:t>
              </w:r>
            </w:hyperlink>
            <w:r w:rsidRPr="004E10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Административного регламента</w:t>
            </w:r>
          </w:p>
        </w:tc>
      </w:tr>
    </w:tbl>
    <w:p w:rsidR="004E108E" w:rsidRDefault="004E108E" w:rsidP="00DD54F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E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B0B"/>
    <w:multiLevelType w:val="hybridMultilevel"/>
    <w:tmpl w:val="CECCEB6E"/>
    <w:lvl w:ilvl="0" w:tplc="CB6EB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686EA3"/>
    <w:multiLevelType w:val="hybridMultilevel"/>
    <w:tmpl w:val="A588D72C"/>
    <w:lvl w:ilvl="0" w:tplc="934C3F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7C"/>
    <w:rsid w:val="00025C99"/>
    <w:rsid w:val="0002630D"/>
    <w:rsid w:val="00395338"/>
    <w:rsid w:val="004E108E"/>
    <w:rsid w:val="00CD0E29"/>
    <w:rsid w:val="00DD54FA"/>
    <w:rsid w:val="00E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E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5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E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5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-1443-pa-izmenenie-v-344-predostavlenie-putevok-de.doc" TargetMode="External"/><Relationship Id="rId13" Type="http://schemas.openxmlformats.org/officeDocument/2006/relationships/hyperlink" Target="file:///C:\Users\User\Downloads\-1443-pa-izmenenie-v-344-predostavlenie-putevok-de.doc" TargetMode="External"/><Relationship Id="rId18" Type="http://schemas.openxmlformats.org/officeDocument/2006/relationships/hyperlink" Target="file:///C:\Users\User\Downloads\-1443-pa-izmenenie-v-344-predostavlenie-putevok-de.doc" TargetMode="External"/><Relationship Id="rId26" Type="http://schemas.openxmlformats.org/officeDocument/2006/relationships/hyperlink" Target="file:///C:\Users\User\Downloads\-1443-pa-izmenenie-v-344-predostavlenie-putevok-de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ownloads\-1443-pa-izmenenie-v-344-predostavlenie-putevok-de.doc" TargetMode="External"/><Relationship Id="rId34" Type="http://schemas.openxmlformats.org/officeDocument/2006/relationships/hyperlink" Target="file:///C:\Users\User\Downloads\-1443-pa-izmenenie-v-344-predostavlenie-putevok-de.doc" TargetMode="External"/><Relationship Id="rId7" Type="http://schemas.openxmlformats.org/officeDocument/2006/relationships/hyperlink" Target="file:///C:\Users\User\Downloads\-1443-pa-izmenenie-v-344-predostavlenie-putevok-de.doc" TargetMode="External"/><Relationship Id="rId12" Type="http://schemas.openxmlformats.org/officeDocument/2006/relationships/hyperlink" Target="file:///C:\Users\User\Downloads\-1443-pa-izmenenie-v-344-predostavlenie-putevok-de.doc" TargetMode="External"/><Relationship Id="rId17" Type="http://schemas.openxmlformats.org/officeDocument/2006/relationships/hyperlink" Target="consultantplus://offline/ref=B0D95ADEBD45B950CF118D9DEBBB52D88795516468B85DAF8FD143925252FD31915AF8BEBF89F5E1x0v6D" TargetMode="External"/><Relationship Id="rId25" Type="http://schemas.openxmlformats.org/officeDocument/2006/relationships/hyperlink" Target="file:///C:\Users\User\Downloads\-1443-pa-izmenenie-v-344-predostavlenie-putevok-de.doc" TargetMode="External"/><Relationship Id="rId33" Type="http://schemas.openxmlformats.org/officeDocument/2006/relationships/hyperlink" Target="file:///C:\Users\User\Downloads\-1443-pa-izmenenie-v-344-predostavlenie-putevok-de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-1443-pa-izmenenie-v-344-predostavlenie-putevok-de.doc" TargetMode="External"/><Relationship Id="rId20" Type="http://schemas.openxmlformats.org/officeDocument/2006/relationships/hyperlink" Target="file:///C:\Users\User\Downloads\-1443-pa-izmenenie-v-344-predostavlenie-putevok-de.doc" TargetMode="External"/><Relationship Id="rId29" Type="http://schemas.openxmlformats.org/officeDocument/2006/relationships/hyperlink" Target="file:///C:\Users\User\Downloads\-1443-pa-izmenenie-v-344-predostavlenie-putevok-d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-1443-pa-izmenenie-v-344-predostavlenie-putevok-de.doc" TargetMode="External"/><Relationship Id="rId11" Type="http://schemas.openxmlformats.org/officeDocument/2006/relationships/hyperlink" Target="consultantplus://offline/ref=B0D95ADEBD45B950CF118D9DEBBB52D887975F6D62BC5DAF8FD1439252x5v2D" TargetMode="External"/><Relationship Id="rId24" Type="http://schemas.openxmlformats.org/officeDocument/2006/relationships/hyperlink" Target="file:///C:\Users\User\Downloads\-1443-pa-izmenenie-v-344-predostavlenie-putevok-de.doc" TargetMode="External"/><Relationship Id="rId32" Type="http://schemas.openxmlformats.org/officeDocument/2006/relationships/hyperlink" Target="consultantplus://offline/ref=B0D95ADEBD45B950CF118D9DEBBB52D88795546369BC5DAF8FD143925252FD31915AF8BBxBv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D95ADEBD45B950CF118D9DEBBB52D88795526D6CBA5DAF8FD143925252FD31915AF8BEBF88F3E5x0v1D" TargetMode="External"/><Relationship Id="rId23" Type="http://schemas.openxmlformats.org/officeDocument/2006/relationships/hyperlink" Target="file:///C:\Users\User\Downloads\-1443-pa-izmenenie-v-344-predostavlenie-putevok-de.doc" TargetMode="External"/><Relationship Id="rId28" Type="http://schemas.openxmlformats.org/officeDocument/2006/relationships/hyperlink" Target="file:///C:\Users\User\Downloads\-1443-pa-izmenenie-v-344-predostavlenie-putevok-de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0D95ADEBD45B950CF118D9DEBBB52D8879557616ABD5DAF8FD1439252x5v2D" TargetMode="External"/><Relationship Id="rId19" Type="http://schemas.openxmlformats.org/officeDocument/2006/relationships/hyperlink" Target="file:///C:\Users\User\Downloads\-1443-pa-izmenenie-v-344-predostavlenie-putevok-de.doc" TargetMode="External"/><Relationship Id="rId31" Type="http://schemas.openxmlformats.org/officeDocument/2006/relationships/hyperlink" Target="file:///C:\Users\User\Downloads\-1443-pa-izmenenie-v-344-predostavlenie-putevok-de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D95ADEBD45B950CF118D9DEBBB52D887935F676EBE5DAF8FD143925252FD31915AF8BEBF89F7E4x0v2D" TargetMode="External"/><Relationship Id="rId14" Type="http://schemas.openxmlformats.org/officeDocument/2006/relationships/hyperlink" Target="file:///C:\Users\User\Downloads\-1443-pa-izmenenie-v-344-predostavlenie-putevok-de.doc" TargetMode="External"/><Relationship Id="rId22" Type="http://schemas.openxmlformats.org/officeDocument/2006/relationships/hyperlink" Target="file:///C:\Users\User\Downloads\-1443-pa-izmenenie-v-344-predostavlenie-putevok-de.doc" TargetMode="External"/><Relationship Id="rId27" Type="http://schemas.openxmlformats.org/officeDocument/2006/relationships/hyperlink" Target="file:///C:\Users\User\Downloads\-1443-pa-izmenenie-v-344-predostavlenie-putevok-de.doc" TargetMode="External"/><Relationship Id="rId30" Type="http://schemas.openxmlformats.org/officeDocument/2006/relationships/hyperlink" Target="file:///C:\Users\User\Downloads\-1443-pa-izmenenie-v-344-predostavlenie-putevok-de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Нагорных</dc:creator>
  <cp:lastModifiedBy>Нагорных</cp:lastModifiedBy>
  <cp:revision>2</cp:revision>
  <dcterms:created xsi:type="dcterms:W3CDTF">2018-04-10T16:44:00Z</dcterms:created>
  <dcterms:modified xsi:type="dcterms:W3CDTF">2018-04-10T16:44:00Z</dcterms:modified>
</cp:coreProperties>
</file>